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013FE" w:rsidRPr="00B013FE" w:rsidTr="00B013FE">
        <w:tc>
          <w:tcPr>
            <w:tcW w:w="9396" w:type="dxa"/>
            <w:shd w:val="clear" w:color="auto" w:fill="FFC000"/>
          </w:tcPr>
          <w:p w:rsidR="00B013FE" w:rsidRPr="00B013FE" w:rsidRDefault="00B013FE" w:rsidP="00B013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b/>
                <w:sz w:val="24"/>
                <w:szCs w:val="24"/>
              </w:rPr>
              <w:t>Legio XVI Flavia Firma</w:t>
            </w:r>
          </w:p>
        </w:tc>
      </w:tr>
      <w:tr w:rsidR="00B013FE" w:rsidRPr="00B013FE" w:rsidTr="00B013FE">
        <w:tc>
          <w:tcPr>
            <w:tcW w:w="9396" w:type="dxa"/>
            <w:shd w:val="clear" w:color="auto" w:fill="00B0F0"/>
          </w:tcPr>
          <w:p w:rsidR="00B013FE" w:rsidRPr="00B013FE" w:rsidRDefault="00B013FE" w:rsidP="00B013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24CB87" wp14:editId="2DA0EA49">
                  <wp:extent cx="2143125" cy="2143125"/>
                  <wp:effectExtent l="0" t="0" r="9525" b="9525"/>
                  <wp:docPr id="12" name="Picture 12" descr="Legio XV Apollinaris SPQR Eagle Emblem Roman Legion&quot; Metal Print for Sale  by zeno27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gio XV Apollinaris SPQR Eagle Emblem Roman Legion&quot; Metal Print for Sale  by zeno27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3FE" w:rsidRPr="00B013FE" w:rsidTr="00B013FE">
        <w:tc>
          <w:tcPr>
            <w:tcW w:w="9396" w:type="dxa"/>
            <w:shd w:val="clear" w:color="auto" w:fill="FFFF00"/>
          </w:tcPr>
          <w:p w:rsidR="00B013FE" w:rsidRPr="00B013FE" w:rsidRDefault="00B013FE" w:rsidP="00B013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3FE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B013FE" w:rsidRPr="00B013FE" w:rsidTr="00B013FE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1557"/>
              <w:gridCol w:w="1566"/>
              <w:gridCol w:w="1318"/>
              <w:gridCol w:w="2208"/>
            </w:tblGrid>
            <w:tr w:rsidR="00B013FE" w:rsidRPr="00B013FE" w:rsidTr="00D71870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013FE" w:rsidRPr="00B013FE" w:rsidRDefault="00B013FE" w:rsidP="00B013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013FE" w:rsidRPr="00B013FE" w:rsidRDefault="00B013FE" w:rsidP="00B013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013FE" w:rsidRPr="00B013FE" w:rsidRDefault="00B013FE" w:rsidP="00B013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013FE" w:rsidRPr="00B013FE" w:rsidRDefault="00B013FE" w:rsidP="00B013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013FE" w:rsidRPr="00B013FE" w:rsidRDefault="00B013FE" w:rsidP="00B013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Pusio Annius Messalla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70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37056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Domitius Apollinaris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84-87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IGR III.558 = TAM II.569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Neratius Proculus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138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IX, 2457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Septimius Severus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Fabius Cilo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180 and 184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1408 = ILS 1141;</w:t>
                  </w: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CIL VI, 1409 = ILS 1142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Marius Perpetuus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200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1178 = ILS 1165;</w:t>
                  </w: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CIL III, 6709 = ILS 5899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101D1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Publius Tullius Varro" w:history="1">
                    <w:r w:rsidR="00B013FE" w:rsidRPr="00B013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Publius Tullius Varro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X, 3364 =ILS 1047</w:t>
                  </w:r>
                </w:p>
              </w:tc>
            </w:tr>
            <w:tr w:rsidR="00B013FE" w:rsidRPr="00B013FE" w:rsidTr="00D71870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Accenna Helvius Agrippa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2nd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II, 1262</w:t>
                  </w:r>
                </w:p>
                <w:p w:rsidR="00B013FE" w:rsidRPr="00B013FE" w:rsidRDefault="00B013FE" w:rsidP="00B013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13F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B013FE" w:rsidRPr="00B013FE" w:rsidRDefault="00B013FE" w:rsidP="00B013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D28" w:rsidRDefault="00677D28" w:rsidP="00B013FE"/>
    <w:p w:rsidR="0014190D" w:rsidRDefault="0014190D" w:rsidP="0014190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4190D" w:rsidRPr="00205110" w:rsidTr="006A5B50">
        <w:tc>
          <w:tcPr>
            <w:tcW w:w="1838" w:type="dxa"/>
            <w:shd w:val="clear" w:color="auto" w:fill="00B050"/>
          </w:tcPr>
          <w:p w:rsidR="0014190D" w:rsidRPr="00205110" w:rsidRDefault="0014190D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4190D" w:rsidRDefault="0014190D" w:rsidP="00B013FE">
      <w:bookmarkStart w:id="0" w:name="_GoBack"/>
      <w:bookmarkEnd w:id="0"/>
    </w:p>
    <w:sectPr w:rsidR="0014190D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D1" w:rsidRDefault="00B101D1" w:rsidP="00B013FE">
      <w:pPr>
        <w:spacing w:after="0" w:line="240" w:lineRule="auto"/>
      </w:pPr>
      <w:r>
        <w:separator/>
      </w:r>
    </w:p>
  </w:endnote>
  <w:endnote w:type="continuationSeparator" w:id="0">
    <w:p w:rsidR="00B101D1" w:rsidRDefault="00B101D1" w:rsidP="00B0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D1" w:rsidRDefault="00B101D1" w:rsidP="00B013FE">
      <w:pPr>
        <w:spacing w:after="0" w:line="240" w:lineRule="auto"/>
      </w:pPr>
      <w:r>
        <w:separator/>
      </w:r>
    </w:p>
  </w:footnote>
  <w:footnote w:type="continuationSeparator" w:id="0">
    <w:p w:rsidR="00B101D1" w:rsidRDefault="00B101D1" w:rsidP="00B0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861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13FE" w:rsidRDefault="00B013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9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3FE" w:rsidRDefault="00B01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C9"/>
    <w:rsid w:val="0014190D"/>
    <w:rsid w:val="001C18EC"/>
    <w:rsid w:val="004070FB"/>
    <w:rsid w:val="00677D28"/>
    <w:rsid w:val="007D4916"/>
    <w:rsid w:val="009C15C9"/>
    <w:rsid w:val="00B013FE"/>
    <w:rsid w:val="00B1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1B3C"/>
  <w15:chartTrackingRefBased/>
  <w15:docId w15:val="{DEB9BC8D-EF88-4524-85AB-15FA7F77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13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1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FE"/>
  </w:style>
  <w:style w:type="paragraph" w:styleId="Footer">
    <w:name w:val="footer"/>
    <w:basedOn w:val="Normal"/>
    <w:link w:val="FooterChar"/>
    <w:uiPriority w:val="99"/>
    <w:unhideWhenUsed/>
    <w:rsid w:val="00B01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ublius_Tullius_Var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2772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2024-05-10T14:12:00Z</dcterms:created>
  <dcterms:modified xsi:type="dcterms:W3CDTF">2024-05-14T09:11:00Z</dcterms:modified>
</cp:coreProperties>
</file>